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0" distR="0" simplePos="0" locked="0" layoutInCell="1" allowOverlap="1" relativeHeight="2" wp14:anchorId="31908CB4">
                <wp:simplePos x="0" y="0"/>
                <wp:positionH relativeFrom="column">
                  <wp:posOffset>354965</wp:posOffset>
                </wp:positionH>
                <wp:positionV relativeFrom="paragraph">
                  <wp:posOffset>-6985</wp:posOffset>
                </wp:positionV>
                <wp:extent cx="6039485" cy="1248410"/>
                <wp:effectExtent l="0" t="0" r="19050" b="28575"/>
                <wp:wrapNone/>
                <wp:docPr id="1" name="Rectangle 1"/>
                <a:graphic xmlns:a="http://schemas.openxmlformats.org/drawingml/2006/main">
                  <a:graphicData uri="http://schemas.microsoft.com/office/word/2010/wordprocessingShape">
                    <wps:wsp>
                      <wps:cNvSpPr/>
                      <wps:spPr>
                        <a:xfrm>
                          <a:off x="0" y="0"/>
                          <a:ext cx="6039000" cy="1247760"/>
                        </a:xfrm>
                        <a:prstGeom prst="rect">
                          <a:avLst/>
                        </a:prstGeom>
                        <a:solidFill>
                          <a:schemeClr val="accent5">
                            <a:lumMod val="20000"/>
                            <a:lumOff val="80000"/>
                          </a:schemeClr>
                        </a:solidFill>
                        <a:ln>
                          <a:solidFill>
                            <a:srgbClr val="00b0f0"/>
                          </a:solidFill>
                          <a:round/>
                        </a:ln>
                      </wps:spPr>
                      <wps:style>
                        <a:lnRef idx="2">
                          <a:schemeClr val="accent5">
                            <a:shade val="50000"/>
                          </a:schemeClr>
                        </a:lnRef>
                        <a:fillRef idx="1">
                          <a:schemeClr val="accent5"/>
                        </a:fillRef>
                        <a:effectRef idx="0">
                          <a:schemeClr val="accent5"/>
                        </a:effectRef>
                        <a:fontRef idx="minor"/>
                      </wps:style>
                      <wps:bodyPr/>
                    </wps:wsp>
                  </a:graphicData>
                </a:graphic>
              </wp:anchor>
            </w:drawing>
          </mc:Choice>
          <mc:Fallback>
            <w:pict>
              <v:rect id="shape_0" ID="Rectangle 1" fillcolor="#dbeef4" stroked="t" style="position:absolute;margin-left:27.95pt;margin-top:-0.55pt;width:475.45pt;height:98.2pt" wp14:anchorId="31908CB4">
                <w10:wrap type="none"/>
                <v:fill o:detectmouseclick="t" type="solid" color2="#24110b"/>
                <v:stroke color="#00b0f0" weight="25560" joinstyle="round" endcap="flat"/>
              </v:rect>
            </w:pict>
          </mc:Fallback>
        </mc:AlternateContent>
        <mc:AlternateContent>
          <mc:Choice Requires="wps">
            <w:drawing>
              <wp:anchor behindDoc="0" distT="0" distB="0" distL="0" distR="0" simplePos="0" locked="0" layoutInCell="1" allowOverlap="1" relativeHeight="3" wp14:anchorId="3B666365">
                <wp:simplePos x="0" y="0"/>
                <wp:positionH relativeFrom="column">
                  <wp:posOffset>4298315</wp:posOffset>
                </wp:positionH>
                <wp:positionV relativeFrom="paragraph">
                  <wp:posOffset>21590</wp:posOffset>
                </wp:positionV>
                <wp:extent cx="1962785" cy="1038860"/>
                <wp:effectExtent l="0" t="0" r="0" b="0"/>
                <wp:wrapNone/>
                <wp:docPr id="2" name="Text Box 5"/>
                <a:graphic xmlns:a="http://schemas.openxmlformats.org/drawingml/2006/main">
                  <a:graphicData uri="http://schemas.microsoft.com/office/word/2010/wordprocessingShape">
                    <wps:wsp>
                      <wps:cNvSpPr/>
                      <wps:spPr>
                        <a:xfrm>
                          <a:off x="0" y="0"/>
                          <a:ext cx="1962000" cy="103824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FrameContents"/>
                              <w:spacing w:before="240" w:after="200"/>
                              <w:jc w:val="center"/>
                              <w:rPr>
                                <w:color w:val="000000"/>
                              </w:rPr>
                            </w:pPr>
                            <w:r>
                              <w:rPr>
                                <w:rFonts w:ascii="Comic Sans MS" w:hAnsi="Comic Sans MS"/>
                                <w:color w:val="000000"/>
                                <w:sz w:val="36"/>
                                <w:szCs w:val="36"/>
                              </w:rPr>
                              <w:t>Spring 2020 NEWSLETTER</w:t>
                            </w:r>
                          </w:p>
                        </w:txbxContent>
                      </wps:txbx>
                      <wps:bodyPr>
                        <a:prstTxWarp prst="textNoShape"/>
                        <a:noAutofit/>
                      </wps:bodyPr>
                    </wps:wsp>
                  </a:graphicData>
                </a:graphic>
              </wp:anchor>
            </w:drawing>
          </mc:Choice>
          <mc:Fallback>
            <w:pict>
              <v:rect id="shape_0" ID="Text Box 5" stroked="f" style="position:absolute;margin-left:338.45pt;margin-top:1.7pt;width:154.45pt;height:81.7pt" wp14:anchorId="3B666365">
                <w10:wrap type="square"/>
                <v:fill o:detectmouseclick="t" on="false"/>
                <v:stroke color="#3465a4" weight="6480" joinstyle="round" endcap="flat"/>
                <v:textbox>
                  <w:txbxContent>
                    <w:p>
                      <w:pPr>
                        <w:pStyle w:val="FrameContents"/>
                        <w:spacing w:before="240" w:after="200"/>
                        <w:jc w:val="center"/>
                        <w:rPr>
                          <w:color w:val="000000"/>
                        </w:rPr>
                      </w:pPr>
                      <w:r>
                        <w:rPr>
                          <w:rFonts w:ascii="Comic Sans MS" w:hAnsi="Comic Sans MS"/>
                          <w:color w:val="000000"/>
                          <w:sz w:val="36"/>
                          <w:szCs w:val="36"/>
                        </w:rPr>
                        <w:t>Spring 2020 NEWSLETTER</w:t>
                      </w:r>
                    </w:p>
                  </w:txbxContent>
                </v:textbox>
              </v:rect>
            </w:pict>
          </mc:Fallback>
        </mc:AlternateContent>
        <w:drawing>
          <wp:anchor behindDoc="0" distT="0" distB="0" distL="0" distR="0" simplePos="0" locked="0" layoutInCell="1" allowOverlap="1" relativeHeight="14">
            <wp:simplePos x="0" y="0"/>
            <wp:positionH relativeFrom="column">
              <wp:posOffset>1906905</wp:posOffset>
            </wp:positionH>
            <wp:positionV relativeFrom="paragraph">
              <wp:posOffset>1905</wp:posOffset>
            </wp:positionV>
            <wp:extent cx="1423670" cy="1171575"/>
            <wp:effectExtent l="0" t="0" r="0" b="0"/>
            <wp:wrapNone/>
            <wp:docPr id="4" name="Picture 3" descr="Image result for free clip art daffod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Image result for free clip art daffodils"/>
                    <pic:cNvPicPr>
                      <a:picLocks noChangeAspect="1" noChangeArrowheads="1"/>
                    </pic:cNvPicPr>
                  </pic:nvPicPr>
                  <pic:blipFill>
                    <a:blip r:embed="rId2"/>
                    <a:stretch>
                      <a:fillRect/>
                    </a:stretch>
                  </pic:blipFill>
                  <pic:spPr bwMode="auto">
                    <a:xfrm>
                      <a:off x="0" y="0"/>
                      <a:ext cx="1423670" cy="1171575"/>
                    </a:xfrm>
                    <a:prstGeom prst="rect">
                      <a:avLst/>
                    </a:prstGeom>
                  </pic:spPr>
                </pic:pic>
              </a:graphicData>
            </a:graphic>
          </wp:anchor>
        </w:drawing>
      </w:r>
    </w:p>
    <w:p>
      <w:pPr>
        <w:pStyle w:val="Normal"/>
        <w:rPr/>
      </w:pPr>
      <w:r>
        <w:rPr/>
      </w:r>
    </w:p>
    <w:p>
      <w:pPr>
        <w:pStyle w:val="Normal"/>
        <w:rPr/>
      </w:pPr>
      <w:r>
        <w:rPr/>
      </w:r>
    </w:p>
    <w:p>
      <w:pPr>
        <w:pStyle w:val="Normal"/>
        <w:rPr/>
      </w:pPr>
      <w:r>
        <w:rPr/>
      </w:r>
    </w:p>
    <w:p>
      <w:pPr>
        <w:pStyle w:val="Normal"/>
        <w:spacing w:before="0" w:after="0"/>
        <w:rPr/>
      </w:pPr>
      <w:r>
        <w:rPr/>
        <mc:AlternateContent>
          <mc:Choice Requires="wps">
            <w:drawing>
              <wp:anchor behindDoc="0" distT="0" distB="0" distL="0" distR="0" simplePos="0" locked="0" layoutInCell="1" allowOverlap="1" relativeHeight="7" wp14:anchorId="749A200E">
                <wp:simplePos x="0" y="0"/>
                <wp:positionH relativeFrom="column">
                  <wp:posOffset>-35560</wp:posOffset>
                </wp:positionH>
                <wp:positionV relativeFrom="paragraph">
                  <wp:posOffset>72390</wp:posOffset>
                </wp:positionV>
                <wp:extent cx="5153660" cy="2134235"/>
                <wp:effectExtent l="0" t="0" r="28575" b="19050"/>
                <wp:wrapNone/>
                <wp:docPr id="5" name="Rectangle 12"/>
                <a:graphic xmlns:a="http://schemas.openxmlformats.org/drawingml/2006/main">
                  <a:graphicData uri="http://schemas.microsoft.com/office/word/2010/wordprocessingShape">
                    <wps:wsp>
                      <wps:cNvSpPr/>
                      <wps:spPr>
                        <a:xfrm>
                          <a:off x="0" y="0"/>
                          <a:ext cx="5153040" cy="2133720"/>
                        </a:xfrm>
                        <a:prstGeom prst="rect">
                          <a:avLst/>
                        </a:prstGeom>
                        <a:solidFill>
                          <a:srgbClr val="fefdd2"/>
                        </a:solidFill>
                        <a:ln>
                          <a:solidFill>
                            <a:srgbClr val="fdfbab"/>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12" fillcolor="#fefdd2" stroked="t" style="position:absolute;margin-left:-2.8pt;margin-top:5.7pt;width:405.7pt;height:167.95pt" wp14:anchorId="749A200E">
                <w10:wrap type="none"/>
                <v:fill o:detectmouseclick="t" type="solid" color2="#01022d"/>
                <v:stroke color="#fdfbab" weight="25560" joinstyle="round" endcap="flat"/>
              </v:rect>
            </w:pict>
          </mc:Fallback>
        </mc:AlternateContent>
        <mc:AlternateContent>
          <mc:Choice Requires="wps">
            <w:drawing>
              <wp:anchor behindDoc="0" distT="0" distB="0" distL="0" distR="0" simplePos="0" locked="0" layoutInCell="1" allowOverlap="1" relativeHeight="8" wp14:anchorId="6312A775">
                <wp:simplePos x="0" y="0"/>
                <wp:positionH relativeFrom="column">
                  <wp:posOffset>-54610</wp:posOffset>
                </wp:positionH>
                <wp:positionV relativeFrom="paragraph">
                  <wp:posOffset>110490</wp:posOffset>
                </wp:positionV>
                <wp:extent cx="5106035" cy="2229485"/>
                <wp:effectExtent l="0" t="0" r="0" b="0"/>
                <wp:wrapNone/>
                <wp:docPr id="6" name="Text Box 15"/>
                <a:graphic xmlns:a="http://schemas.openxmlformats.org/drawingml/2006/main">
                  <a:graphicData uri="http://schemas.microsoft.com/office/word/2010/wordprocessingShape">
                    <wps:wsp>
                      <wps:cNvSpPr/>
                      <wps:spPr>
                        <a:xfrm>
                          <a:off x="0" y="0"/>
                          <a:ext cx="5105520" cy="222876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FrameContents"/>
                              <w:rPr>
                                <w:rFonts w:ascii="Comic Sans MS" w:hAnsi="Comic Sans MS"/>
                                <w:sz w:val="26"/>
                                <w:szCs w:val="26"/>
                              </w:rPr>
                            </w:pPr>
                            <w:r>
                              <w:rPr>
                                <w:rFonts w:ascii="Comic Sans MS" w:hAnsi="Comic Sans MS"/>
                                <w:color w:val="000000"/>
                                <w:sz w:val="26"/>
                                <w:szCs w:val="26"/>
                              </w:rPr>
                              <w:t>A belated welcome to 2020, and the Spring Term. First of all I would like to thank Amy who organized the Christmas Fayre so brilliantly, and all her helpers. The magnificent sum of £961 was raised for Playgroup funds. Thanks also to everyone who made the Nativity/Party day such a pleasant and enjoyable occasion, and to those who gave raffle prizes and bought tickets. A generous £138 was added to our funds, which is greatly appreciated.</w:t>
                            </w:r>
                          </w:p>
                          <w:p>
                            <w:pPr>
                              <w:pStyle w:val="FrameContents"/>
                              <w:rPr>
                                <w:rFonts w:ascii="Comic Sans MS" w:hAnsi="Comic Sans MS"/>
                                <w:sz w:val="26"/>
                                <w:szCs w:val="26"/>
                              </w:rPr>
                            </w:pPr>
                            <w:r>
                              <w:rPr>
                                <w:rFonts w:ascii="Comic Sans MS" w:hAnsi="Comic Sans MS"/>
                                <w:color w:val="000000"/>
                                <w:sz w:val="26"/>
                                <w:szCs w:val="26"/>
                              </w:rPr>
                              <w:t>This term we welcome Rose Twiner and Ruby Harris to our Playgroup. We hope they will be very happy with us.</w:t>
                            </w:r>
                          </w:p>
                          <w:p>
                            <w:pPr>
                              <w:pStyle w:val="FrameContents"/>
                              <w:spacing w:before="0" w:after="0"/>
                              <w:jc w:val="center"/>
                              <w:rPr>
                                <w:color w:val="000000"/>
                              </w:rPr>
                            </w:pPr>
                            <w:r>
                              <w:rPr>
                                <w:color w:val="000000"/>
                              </w:rPr>
                            </w:r>
                          </w:p>
                        </w:txbxContent>
                      </wps:txbx>
                      <wps:bodyPr>
                        <a:prstTxWarp prst="textNoShape"/>
                        <a:noAutofit/>
                      </wps:bodyPr>
                    </wps:wsp>
                  </a:graphicData>
                </a:graphic>
              </wp:anchor>
            </w:drawing>
          </mc:Choice>
          <mc:Fallback>
            <w:pict>
              <v:rect id="shape_0" ID="Text Box 15" stroked="f" style="position:absolute;margin-left:-4.3pt;margin-top:8.7pt;width:401.95pt;height:175.45pt" wp14:anchorId="6312A775">
                <w10:wrap type="square"/>
                <v:fill o:detectmouseclick="t" on="false"/>
                <v:stroke color="#3465a4" weight="6480" joinstyle="round" endcap="flat"/>
                <v:textbox>
                  <w:txbxContent>
                    <w:p>
                      <w:pPr>
                        <w:pStyle w:val="FrameContents"/>
                        <w:rPr>
                          <w:rFonts w:ascii="Comic Sans MS" w:hAnsi="Comic Sans MS"/>
                          <w:sz w:val="26"/>
                          <w:szCs w:val="26"/>
                        </w:rPr>
                      </w:pPr>
                      <w:r>
                        <w:rPr>
                          <w:rFonts w:ascii="Comic Sans MS" w:hAnsi="Comic Sans MS"/>
                          <w:color w:val="000000"/>
                          <w:sz w:val="26"/>
                          <w:szCs w:val="26"/>
                        </w:rPr>
                        <w:t>A belated welcome to 2020, and the Spring Term. First of all I would like to thank Amy who organized the Christmas Fayre so brilliantly, and all her helpers. The magnificent sum of £961 was raised for Playgroup funds. Thanks also to everyone who made the Nativity/Party day such a pleasant and enjoyable occasion, and to those who gave raffle prizes and bought tickets. A generous £138 was added to our funds, which is greatly appreciated.</w:t>
                      </w:r>
                    </w:p>
                    <w:p>
                      <w:pPr>
                        <w:pStyle w:val="FrameContents"/>
                        <w:rPr>
                          <w:rFonts w:ascii="Comic Sans MS" w:hAnsi="Comic Sans MS"/>
                          <w:sz w:val="26"/>
                          <w:szCs w:val="26"/>
                        </w:rPr>
                      </w:pPr>
                      <w:r>
                        <w:rPr>
                          <w:rFonts w:ascii="Comic Sans MS" w:hAnsi="Comic Sans MS"/>
                          <w:color w:val="000000"/>
                          <w:sz w:val="26"/>
                          <w:szCs w:val="26"/>
                        </w:rPr>
                        <w:t>This term we welcome Rose Twiner and Ruby Harris to our Playgroup. We hope they will be very happy with us.</w:t>
                      </w:r>
                    </w:p>
                    <w:p>
                      <w:pPr>
                        <w:pStyle w:val="FrameContents"/>
                        <w:spacing w:before="0" w:after="0"/>
                        <w:jc w:val="center"/>
                        <w:rPr>
                          <w:color w:val="000000"/>
                        </w:rPr>
                      </w:pPr>
                      <w:r>
                        <w:rPr>
                          <w:color w:val="000000"/>
                        </w:rPr>
                      </w:r>
                    </w:p>
                  </w:txbxContent>
                </v:textbox>
              </v:rect>
            </w:pict>
          </mc:Fallback>
        </mc:AlternateContent>
      </w:r>
    </w:p>
    <w:p>
      <w:pPr>
        <w:pStyle w:val="Normal"/>
        <w:rPr/>
      </w:pPr>
      <w:r>
        <w:rPr/>
      </w:r>
    </w:p>
    <w:p>
      <w:pPr>
        <w:pStyle w:val="Normal"/>
        <w:spacing w:lineRule="auto" w:line="240"/>
        <w:rPr/>
      </w:pPr>
      <w:r>
        <w:rPr/>
        <w:drawing>
          <wp:anchor behindDoc="0" distT="0" distB="0" distL="0" distR="0" simplePos="0" locked="0" layoutInCell="1" allowOverlap="1" relativeHeight="13">
            <wp:simplePos x="0" y="0"/>
            <wp:positionH relativeFrom="page">
              <wp:posOffset>5686425</wp:posOffset>
            </wp:positionH>
            <wp:positionV relativeFrom="paragraph">
              <wp:posOffset>20320</wp:posOffset>
            </wp:positionV>
            <wp:extent cx="1590675" cy="1132840"/>
            <wp:effectExtent l="0" t="0" r="0" b="0"/>
            <wp:wrapNone/>
            <wp:docPr id="8" name="Picture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9" descr=""/>
                    <pic:cNvPicPr>
                      <a:picLocks noChangeAspect="1" noChangeArrowheads="1"/>
                    </pic:cNvPicPr>
                  </pic:nvPicPr>
                  <pic:blipFill>
                    <a:blip r:embed="rId3"/>
                    <a:stretch>
                      <a:fillRect/>
                    </a:stretch>
                  </pic:blipFill>
                  <pic:spPr bwMode="auto">
                    <a:xfrm>
                      <a:off x="0" y="0"/>
                      <a:ext cx="1590675" cy="1132840"/>
                    </a:xfrm>
                    <a:prstGeom prst="rect">
                      <a:avLst/>
                    </a:prstGeom>
                  </pic:spPr>
                </pic:pic>
              </a:graphicData>
            </a:graphic>
          </wp:anchor>
        </w:drawing>
      </w:r>
    </w:p>
    <w:p>
      <w:pPr>
        <w:pStyle w:val="Normal"/>
        <w:rPr/>
      </w:pPr>
      <w:r>
        <w:rPr/>
      </w:r>
    </w:p>
    <w:p>
      <w:pPr>
        <w:pStyle w:val="Normal"/>
        <w:rPr/>
      </w:pPr>
      <w:r>
        <w:rPr/>
        <w:t xml:space="preserve">             </w:t>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1" allowOverlap="1" relativeHeight="5" wp14:anchorId="4086D0FE">
                <wp:simplePos x="0" y="0"/>
                <wp:positionH relativeFrom="margin">
                  <wp:align>left</wp:align>
                </wp:positionH>
                <wp:positionV relativeFrom="paragraph">
                  <wp:posOffset>334645</wp:posOffset>
                </wp:positionV>
                <wp:extent cx="6405245" cy="6906260"/>
                <wp:effectExtent l="0" t="0" r="0" b="0"/>
                <wp:wrapNone/>
                <wp:docPr id="9" name="Text Box 8"/>
                <a:graphic xmlns:a="http://schemas.openxmlformats.org/drawingml/2006/main">
                  <a:graphicData uri="http://schemas.microsoft.com/office/word/2010/wordprocessingShape">
                    <wps:wsp>
                      <wps:cNvSpPr/>
                      <wps:spPr>
                        <a:xfrm>
                          <a:off x="0" y="0"/>
                          <a:ext cx="6404760" cy="690552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FrameContents"/>
                              <w:rPr>
                                <w:rFonts w:ascii="Comic Sans MS" w:hAnsi="Comic Sans MS"/>
                                <w:sz w:val="26"/>
                                <w:szCs w:val="26"/>
                              </w:rPr>
                            </w:pPr>
                            <w:r>
                              <w:rPr>
                                <w:rFonts w:ascii="Comic Sans MS" w:hAnsi="Comic Sans MS"/>
                                <w:color w:val="000000"/>
                                <w:sz w:val="26"/>
                                <w:szCs w:val="26"/>
                              </w:rPr>
                              <w:t>This term we welcome Ava, Hettie and Oliver to our Playgroup. We hope they will be very happy with us.</w:t>
                            </w:r>
                          </w:p>
                          <w:p>
                            <w:pPr>
                              <w:pStyle w:val="FrameContents"/>
                              <w:rPr>
                                <w:rFonts w:ascii="Comic Sans MS" w:hAnsi="Comic Sans MS"/>
                                <w:sz w:val="26"/>
                                <w:szCs w:val="26"/>
                              </w:rPr>
                            </w:pPr>
                            <w:r>
                              <w:rPr>
                                <w:rFonts w:ascii="Comic Sans MS" w:hAnsi="Comic Sans MS"/>
                                <w:color w:val="000000"/>
                                <w:sz w:val="26"/>
                                <w:szCs w:val="26"/>
                              </w:rPr>
                              <w:t xml:space="preserve">The children are learning about colours, shapes and numbers this term. They are frequently out and about for walks in the environment looking for numbers on doors/cars etc. and seeing who can spot a particular colour. So please remember to bring wellies and warm coats. Please also remember to bring some colourful fruit to share at snack time, and talk about it with your child. </w:t>
                            </w:r>
                          </w:p>
                          <w:p>
                            <w:pPr>
                              <w:pStyle w:val="FrameContents"/>
                              <w:rPr>
                                <w:rFonts w:ascii="Comic Sans MS" w:hAnsi="Comic Sans MS"/>
                                <w:sz w:val="26"/>
                                <w:szCs w:val="26"/>
                              </w:rPr>
                            </w:pPr>
                            <w:r>
                              <w:rPr>
                                <w:rFonts w:ascii="Comic Sans MS" w:hAnsi="Comic Sans MS"/>
                                <w:color w:val="000000"/>
                                <w:sz w:val="26"/>
                                <w:szCs w:val="26"/>
                              </w:rPr>
                              <w:t>We have been offered the opportunity of running the raffle at the local pantomime on Fri. 21</w:t>
                            </w:r>
                            <w:r>
                              <w:rPr>
                                <w:rFonts w:ascii="Comic Sans MS" w:hAnsi="Comic Sans MS"/>
                                <w:color w:val="000000"/>
                                <w:sz w:val="26"/>
                                <w:szCs w:val="26"/>
                                <w:vertAlign w:val="superscript"/>
                              </w:rPr>
                              <w:t>st</w:t>
                            </w:r>
                            <w:r>
                              <w:rPr>
                                <w:rFonts w:ascii="Comic Sans MS" w:hAnsi="Comic Sans MS"/>
                                <w:color w:val="000000"/>
                                <w:sz w:val="26"/>
                                <w:szCs w:val="26"/>
                              </w:rPr>
                              <w:t xml:space="preserve"> February and having the takings for our Playgroup.                    If you have a suitable raffle prize you could donate please bring it to playgroup. There will be a box in the hallway to receive your gifts. The pantomime takes place in the Community Centre at 7.30 p.m. It is always a good laugh and is suitable for all the family. We have 2 willing helpers to sell the tickets but if there is anyone else who would like to help or be a reserve please let us know. There is always the chance of illness at this time of year!</w:t>
                            </w:r>
                          </w:p>
                          <w:p>
                            <w:pPr>
                              <w:pStyle w:val="FrameContents"/>
                              <w:rPr>
                                <w:color w:val="000000"/>
                              </w:rPr>
                            </w:pPr>
                            <w:r>
                              <w:rPr>
                                <w:rFonts w:ascii="Comic Sans MS" w:hAnsi="Comic Sans MS"/>
                                <w:color w:val="000000"/>
                                <w:sz w:val="26"/>
                                <w:szCs w:val="26"/>
                              </w:rPr>
                              <w:t xml:space="preserve">Talking of illness, please can I remind you that if your child has an upset tummy please leave 48 hours free of sickness or diarrhoea before returning to Playgroup. Please phone to let the staff know why your child is absent.                              Thank you. </w:t>
                            </w:r>
                            <w:r>
                              <w:rPr>
                                <w:rFonts w:ascii="Comic Sans MS" w:hAnsi="Comic Sans MS"/>
                                <w:color w:val="000000"/>
                                <w:sz w:val="26"/>
                                <w:szCs w:val="26"/>
                              </w:rPr>
                              <w:t>0780 340 3356</w:t>
                            </w:r>
                          </w:p>
                          <w:p>
                            <w:pPr>
                              <w:pStyle w:val="FrameContents"/>
                              <w:spacing w:before="0" w:after="200"/>
                              <w:rPr>
                                <w:color w:val="000000"/>
                              </w:rPr>
                            </w:pPr>
                            <w:r>
                              <w:rPr>
                                <w:color w:val="000000"/>
                              </w:rPr>
                            </w:r>
                          </w:p>
                        </w:txbxContent>
                      </wps:txbx>
                      <wps:bodyPr>
                        <a:prstTxWarp prst="textNoShape"/>
                        <a:noAutofit/>
                      </wps:bodyPr>
                    </wps:wsp>
                  </a:graphicData>
                </a:graphic>
              </wp:anchor>
            </w:drawing>
          </mc:Choice>
          <mc:Fallback>
            <w:pict>
              <v:rect id="shape_0" ID="Text Box 8" stroked="f" style="position:absolute;margin-left:0pt;margin-top:26.35pt;width:504.25pt;height:543.7pt;mso-position-horizontal:left;mso-position-horizontal-relative:margin" wp14:anchorId="4086D0FE">
                <w10:wrap type="square"/>
                <v:fill o:detectmouseclick="t" on="false"/>
                <v:stroke color="#3465a4" weight="6480" joinstyle="round" endcap="flat"/>
                <v:textbox>
                  <w:txbxContent>
                    <w:p>
                      <w:pPr>
                        <w:pStyle w:val="FrameContents"/>
                        <w:rPr>
                          <w:rFonts w:ascii="Comic Sans MS" w:hAnsi="Comic Sans MS"/>
                          <w:sz w:val="26"/>
                          <w:szCs w:val="26"/>
                        </w:rPr>
                      </w:pPr>
                      <w:r>
                        <w:rPr>
                          <w:rFonts w:ascii="Comic Sans MS" w:hAnsi="Comic Sans MS"/>
                          <w:color w:val="000000"/>
                          <w:sz w:val="26"/>
                          <w:szCs w:val="26"/>
                        </w:rPr>
                        <w:t>This term we welcome Ava, Hettie and Oliver to our Playgroup. We hope they will be very happy with us.</w:t>
                      </w:r>
                    </w:p>
                    <w:p>
                      <w:pPr>
                        <w:pStyle w:val="FrameContents"/>
                        <w:rPr>
                          <w:rFonts w:ascii="Comic Sans MS" w:hAnsi="Comic Sans MS"/>
                          <w:sz w:val="26"/>
                          <w:szCs w:val="26"/>
                        </w:rPr>
                      </w:pPr>
                      <w:r>
                        <w:rPr>
                          <w:rFonts w:ascii="Comic Sans MS" w:hAnsi="Comic Sans MS"/>
                          <w:color w:val="000000"/>
                          <w:sz w:val="26"/>
                          <w:szCs w:val="26"/>
                        </w:rPr>
                        <w:t xml:space="preserve">The children are learning about colours, shapes and numbers this term. They are frequently out and about for walks in the environment looking for numbers on doors/cars etc. and seeing who can spot a particular colour. So please remember to bring wellies and warm coats. Please also remember to bring some colourful fruit to share at snack time, and talk about it with your child. </w:t>
                      </w:r>
                    </w:p>
                    <w:p>
                      <w:pPr>
                        <w:pStyle w:val="FrameContents"/>
                        <w:rPr>
                          <w:rFonts w:ascii="Comic Sans MS" w:hAnsi="Comic Sans MS"/>
                          <w:sz w:val="26"/>
                          <w:szCs w:val="26"/>
                        </w:rPr>
                      </w:pPr>
                      <w:r>
                        <w:rPr>
                          <w:rFonts w:ascii="Comic Sans MS" w:hAnsi="Comic Sans MS"/>
                          <w:color w:val="000000"/>
                          <w:sz w:val="26"/>
                          <w:szCs w:val="26"/>
                        </w:rPr>
                        <w:t>We have been offered the opportunity of running the raffle at the local pantomime on Fri. 21</w:t>
                      </w:r>
                      <w:r>
                        <w:rPr>
                          <w:rFonts w:ascii="Comic Sans MS" w:hAnsi="Comic Sans MS"/>
                          <w:color w:val="000000"/>
                          <w:sz w:val="26"/>
                          <w:szCs w:val="26"/>
                          <w:vertAlign w:val="superscript"/>
                        </w:rPr>
                        <w:t>st</w:t>
                      </w:r>
                      <w:r>
                        <w:rPr>
                          <w:rFonts w:ascii="Comic Sans MS" w:hAnsi="Comic Sans MS"/>
                          <w:color w:val="000000"/>
                          <w:sz w:val="26"/>
                          <w:szCs w:val="26"/>
                        </w:rPr>
                        <w:t xml:space="preserve"> February and having the takings for our Playgroup.                    If you have a suitable raffle prize you could donate please bring it to playgroup. There will be a box in the hallway to receive your gifts. The pantomime takes place in the Community Centre at 7.30 p.m. It is always a good laugh and is suitable for all the family. We have 2 willing helpers to sell the tickets but if there is anyone else who would like to help or be a reserve please let us know. There is always the chance of illness at this time of year!</w:t>
                      </w:r>
                    </w:p>
                    <w:p>
                      <w:pPr>
                        <w:pStyle w:val="FrameContents"/>
                        <w:rPr>
                          <w:color w:val="000000"/>
                        </w:rPr>
                      </w:pPr>
                      <w:r>
                        <w:rPr>
                          <w:rFonts w:ascii="Comic Sans MS" w:hAnsi="Comic Sans MS"/>
                          <w:color w:val="000000"/>
                          <w:sz w:val="26"/>
                          <w:szCs w:val="26"/>
                        </w:rPr>
                        <w:t xml:space="preserve">Talking of illness, please can I remind you that if your child has an upset tummy please leave 48 hours free of sickness or diarrhoea before returning to Playgroup. Please phone to let the staff know why your child is absent.                              Thank you. </w:t>
                      </w:r>
                      <w:r>
                        <w:rPr>
                          <w:rFonts w:ascii="Comic Sans MS" w:hAnsi="Comic Sans MS"/>
                          <w:color w:val="000000"/>
                          <w:sz w:val="26"/>
                          <w:szCs w:val="26"/>
                        </w:rPr>
                        <w:t>0780 340 3356</w:t>
                      </w:r>
                    </w:p>
                    <w:p>
                      <w:pPr>
                        <w:pStyle w:val="FrameContents"/>
                        <w:spacing w:before="0" w:after="200"/>
                        <w:rPr>
                          <w:color w:val="000000"/>
                        </w:rPr>
                      </w:pPr>
                      <w:r>
                        <w:rPr>
                          <w:color w:val="000000"/>
                        </w:rPr>
                      </w:r>
                    </w:p>
                  </w:txbxContent>
                </v:textbox>
              </v:rect>
            </w:pict>
          </mc:Fallback>
        </mc:AlternateContent>
      </w:r>
    </w:p>
    <w:p>
      <w:pPr>
        <w:pStyle w:val="Normal"/>
        <w:rPr/>
      </w:pPr>
      <w:r>
        <w:rPr/>
        <mc:AlternateContent>
          <mc:Choice Requires="wps">
            <w:drawing>
              <wp:anchor behindDoc="0" distT="0" distB="0" distL="0" distR="0" simplePos="0" locked="0" layoutInCell="1" allowOverlap="1" relativeHeight="4" wp14:anchorId="6C598058">
                <wp:simplePos x="0" y="0"/>
                <wp:positionH relativeFrom="margin">
                  <wp:posOffset>50165</wp:posOffset>
                </wp:positionH>
                <wp:positionV relativeFrom="paragraph">
                  <wp:posOffset>11430</wp:posOffset>
                </wp:positionV>
                <wp:extent cx="6458585" cy="6220460"/>
                <wp:effectExtent l="0" t="0" r="19050" b="19050"/>
                <wp:wrapNone/>
                <wp:docPr id="11" name="Rectangle 6"/>
                <a:graphic xmlns:a="http://schemas.openxmlformats.org/drawingml/2006/main">
                  <a:graphicData uri="http://schemas.microsoft.com/office/word/2010/wordprocessingShape">
                    <wps:wsp>
                      <wps:cNvSpPr/>
                      <wps:spPr>
                        <a:xfrm>
                          <a:off x="0" y="0"/>
                          <a:ext cx="6458040" cy="6219720"/>
                        </a:xfrm>
                        <a:prstGeom prst="rect">
                          <a:avLst/>
                        </a:prstGeom>
                        <a:solidFill>
                          <a:schemeClr val="accent6">
                            <a:lumMod val="20000"/>
                            <a:lumOff val="80000"/>
                          </a:schemeClr>
                        </a:solidFill>
                        <a:ln>
                          <a:solidFill>
                            <a:srgbClr val="ffc000"/>
                          </a:solidFill>
                          <a:round/>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6" fillcolor="#fdeada" stroked="t" style="position:absolute;margin-left:3.95pt;margin-top:0.9pt;width:508.45pt;height:489.7pt;mso-position-horizontal-relative:margin" wp14:anchorId="6C598058">
                <w10:wrap type="none"/>
                <v:fill o:detectmouseclick="t" type="solid" color2="#021525"/>
                <v:stroke color="#ffc000" weight="25560" joinstyle="round" endcap="flat"/>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tabs>
          <w:tab w:val="clear" w:pos="720"/>
          <w:tab w:val="left" w:pos="6771" w:leader="none"/>
        </w:tabs>
        <w:rPr/>
      </w:pPr>
      <w:r>
        <w:rPr/>
        <w:tab/>
      </w:r>
    </w:p>
    <w:p>
      <w:pPr>
        <w:pStyle w:val="Normal"/>
        <w:rPr/>
      </w:pPr>
      <w:r>
        <w:rPr/>
      </w:r>
      <w:r>
        <w:br w:type="page"/>
      </w:r>
    </w:p>
    <w:p>
      <w:pPr>
        <w:pStyle w:val="Normal"/>
        <w:tabs>
          <w:tab w:val="clear" w:pos="720"/>
          <w:tab w:val="left" w:pos="6771" w:leader="none"/>
        </w:tabs>
        <w:spacing w:before="0" w:after="200"/>
        <w:rPr/>
      </w:pPr>
      <w:r>
        <w:rPr/>
        <mc:AlternateContent>
          <mc:Choice Requires="wps">
            <w:drawing>
              <wp:anchor behindDoc="0" distT="0" distB="0" distL="0" distR="0" simplePos="0" locked="0" layoutInCell="1" allowOverlap="1" relativeHeight="9" wp14:anchorId="39543DA6">
                <wp:simplePos x="0" y="0"/>
                <wp:positionH relativeFrom="column">
                  <wp:posOffset>2009775</wp:posOffset>
                </wp:positionH>
                <wp:positionV relativeFrom="paragraph">
                  <wp:posOffset>8666480</wp:posOffset>
                </wp:positionV>
                <wp:extent cx="4787265" cy="995045"/>
                <wp:effectExtent l="0" t="0" r="13970" b="15240"/>
                <wp:wrapNone/>
                <wp:docPr id="12" name="Rectangle 35"/>
                <a:graphic xmlns:a="http://schemas.openxmlformats.org/drawingml/2006/main">
                  <a:graphicData uri="http://schemas.microsoft.com/office/word/2010/wordprocessingShape">
                    <wps:wsp>
                      <wps:cNvSpPr/>
                      <wps:spPr>
                        <a:xfrm>
                          <a:off x="0" y="0"/>
                          <a:ext cx="4786560" cy="994320"/>
                        </a:xfrm>
                        <a:prstGeom prst="rect">
                          <a:avLst/>
                        </a:prstGeom>
                        <a:solidFill>
                          <a:schemeClr val="bg1"/>
                        </a:solidFill>
                        <a:ln>
                          <a:solidFill>
                            <a:srgbClr val="00b0f0"/>
                          </a:solidFill>
                          <a:round/>
                        </a:ln>
                      </wps:spPr>
                      <wps:style>
                        <a:lnRef idx="2">
                          <a:schemeClr val="accent5">
                            <a:shade val="50000"/>
                          </a:schemeClr>
                        </a:lnRef>
                        <a:fillRef idx="1">
                          <a:schemeClr val="accent5"/>
                        </a:fillRef>
                        <a:effectRef idx="0">
                          <a:schemeClr val="accent5"/>
                        </a:effectRef>
                        <a:fontRef idx="minor"/>
                      </wps:style>
                      <wps:bodyPr/>
                    </wps:wsp>
                  </a:graphicData>
                </a:graphic>
              </wp:anchor>
            </w:drawing>
          </mc:Choice>
          <mc:Fallback>
            <w:pict>
              <v:rect id="shape_0" ID="Rectangle 35" fillcolor="white" stroked="t" style="position:absolute;margin-left:158.25pt;margin-top:682.4pt;width:376.85pt;height:78.25pt" wp14:anchorId="39543DA6">
                <w10:wrap type="none"/>
                <v:fill o:detectmouseclick="t" type="solid" color2="black"/>
                <v:stroke color="#00b0f0" weight="25560" joinstyle="round" endcap="flat"/>
              </v:rect>
            </w:pict>
          </mc:Fallback>
        </mc:AlternateContent>
        <mc:AlternateContent>
          <mc:Choice Requires="wps">
            <w:drawing>
              <wp:anchor behindDoc="0" distT="0" distB="0" distL="0" distR="0" simplePos="0" locked="0" layoutInCell="1" allowOverlap="1" relativeHeight="10" wp14:anchorId="47D7DC64">
                <wp:simplePos x="0" y="0"/>
                <wp:positionH relativeFrom="column">
                  <wp:posOffset>2009775</wp:posOffset>
                </wp:positionH>
                <wp:positionV relativeFrom="paragraph">
                  <wp:posOffset>8667115</wp:posOffset>
                </wp:positionV>
                <wp:extent cx="4787265" cy="995045"/>
                <wp:effectExtent l="0" t="0" r="0" b="0"/>
                <wp:wrapNone/>
                <wp:docPr id="13" name="Text Box 36"/>
                <a:graphic xmlns:a="http://schemas.openxmlformats.org/drawingml/2006/main">
                  <a:graphicData uri="http://schemas.microsoft.com/office/word/2010/wordprocessingShape">
                    <wps:wsp>
                      <wps:cNvSpPr/>
                      <wps:spPr>
                        <a:xfrm>
                          <a:off x="0" y="0"/>
                          <a:ext cx="4786560" cy="994320"/>
                        </a:xfrm>
                        <a:prstGeom prst="rect">
                          <a:avLst/>
                        </a:prstGeom>
                        <a:noFill/>
                        <a:ln w="6480">
                          <a:noFill/>
                        </a:ln>
                      </wps:spPr>
                      <wps:style>
                        <a:lnRef idx="0">
                          <a:schemeClr val="accent1"/>
                        </a:lnRef>
                        <a:fillRef idx="0">
                          <a:schemeClr val="accent1"/>
                        </a:fillRef>
                        <a:effectRef idx="0">
                          <a:schemeClr val="accent1"/>
                        </a:effectRef>
                        <a:fontRef idx="minor"/>
                      </wps:style>
                      <wps:txbx>
                        <w:txbxContent>
                          <w:p>
                            <w:pPr>
                              <w:pStyle w:val="FrameContents"/>
                              <w:spacing w:before="0" w:after="0"/>
                              <w:ind w:left="720" w:firstLine="720"/>
                              <w:rPr>
                                <w:rFonts w:ascii="Comic Sans MS" w:hAnsi="Comic Sans MS"/>
                                <w:color w:val="000000"/>
                                <w:sz w:val="32"/>
                                <w:szCs w:val="24"/>
                              </w:rPr>
                            </w:pPr>
                            <w:r>
                              <w:rPr>
                                <w:rFonts w:ascii="Comic Sans MS" w:hAnsi="Comic Sans MS"/>
                                <w:color w:val="000000"/>
                                <w:sz w:val="32"/>
                                <w:szCs w:val="24"/>
                              </w:rPr>
                            </w:r>
                          </w:p>
                          <w:p>
                            <w:pPr>
                              <w:pStyle w:val="FrameContents"/>
                              <w:spacing w:before="0" w:after="0"/>
                              <w:ind w:left="720" w:firstLine="720"/>
                              <w:rPr>
                                <w:color w:val="000000"/>
                              </w:rPr>
                            </w:pPr>
                            <w:r>
                              <w:rPr>
                                <w:rFonts w:ascii="Comic Sans MS" w:hAnsi="Comic Sans MS"/>
                                <w:color w:val="000000"/>
                                <w:sz w:val="32"/>
                                <w:szCs w:val="24"/>
                              </w:rPr>
                              <w:t>Rose, Nicky, Amy, Val and Liz</w:t>
                            </w:r>
                          </w:p>
                        </w:txbxContent>
                      </wps:txbx>
                      <wps:bodyPr>
                        <a:prstTxWarp prst="textNoShape"/>
                        <a:noAutofit/>
                      </wps:bodyPr>
                    </wps:wsp>
                  </a:graphicData>
                </a:graphic>
              </wp:anchor>
            </w:drawing>
          </mc:Choice>
          <mc:Fallback>
            <w:pict>
              <v:rect id="shape_0" ID="Text Box 36" stroked="f" style="position:absolute;margin-left:158.25pt;margin-top:682.45pt;width:376.85pt;height:78.25pt" wp14:anchorId="47D7DC64">
                <w10:wrap type="square"/>
                <v:fill o:detectmouseclick="t" on="false"/>
                <v:stroke color="#3465a4" weight="6480" joinstyle="round" endcap="flat"/>
                <v:textbox>
                  <w:txbxContent>
                    <w:p>
                      <w:pPr>
                        <w:pStyle w:val="FrameContents"/>
                        <w:spacing w:before="0" w:after="0"/>
                        <w:ind w:left="720" w:firstLine="720"/>
                        <w:rPr>
                          <w:rFonts w:ascii="Comic Sans MS" w:hAnsi="Comic Sans MS"/>
                          <w:color w:val="000000"/>
                          <w:sz w:val="32"/>
                          <w:szCs w:val="24"/>
                        </w:rPr>
                      </w:pPr>
                      <w:r>
                        <w:rPr>
                          <w:rFonts w:ascii="Comic Sans MS" w:hAnsi="Comic Sans MS"/>
                          <w:color w:val="000000"/>
                          <w:sz w:val="32"/>
                          <w:szCs w:val="24"/>
                        </w:rPr>
                      </w:r>
                    </w:p>
                    <w:p>
                      <w:pPr>
                        <w:pStyle w:val="FrameContents"/>
                        <w:spacing w:before="0" w:after="0"/>
                        <w:ind w:left="720" w:firstLine="720"/>
                        <w:rPr>
                          <w:color w:val="000000"/>
                        </w:rPr>
                      </w:pPr>
                      <w:r>
                        <w:rPr>
                          <w:rFonts w:ascii="Comic Sans MS" w:hAnsi="Comic Sans MS"/>
                          <w:color w:val="000000"/>
                          <w:sz w:val="32"/>
                          <w:szCs w:val="24"/>
                        </w:rPr>
                        <w:t>Rose, Nicky, Amy, Val and Liz</w:t>
                      </w:r>
                    </w:p>
                  </w:txbxContent>
                </v:textbox>
              </v:rect>
            </w:pict>
          </mc:Fallback>
        </mc:AlternateContent>
        <mc:AlternateContent>
          <mc:Choice Requires="wps">
            <w:drawing>
              <wp:anchor behindDoc="0" distT="0" distB="0" distL="0" distR="0" simplePos="0" locked="0" layoutInCell="1" allowOverlap="1" relativeHeight="11" wp14:anchorId="33CA5ABD">
                <wp:simplePos x="0" y="0"/>
                <wp:positionH relativeFrom="margin">
                  <wp:align>right</wp:align>
                </wp:positionH>
                <wp:positionV relativeFrom="paragraph">
                  <wp:posOffset>-6350</wp:posOffset>
                </wp:positionV>
                <wp:extent cx="6461125" cy="8159115"/>
                <wp:effectExtent l="0" t="0" r="17145" b="14605"/>
                <wp:wrapNone/>
                <wp:docPr id="15" name="Rectangle 37"/>
                <a:graphic xmlns:a="http://schemas.openxmlformats.org/drawingml/2006/main">
                  <a:graphicData uri="http://schemas.microsoft.com/office/word/2010/wordprocessingShape">
                    <wps:wsp>
                      <wps:cNvSpPr/>
                      <wps:spPr>
                        <a:xfrm>
                          <a:off x="0" y="0"/>
                          <a:ext cx="6460560" cy="8158320"/>
                        </a:xfrm>
                        <a:prstGeom prst="rect">
                          <a:avLst/>
                        </a:prstGeom>
                        <a:ln>
                          <a:solidFill>
                            <a:schemeClr val="accent3"/>
                          </a:solidFill>
                          <a:round/>
                        </a:ln>
                      </wps:spPr>
                      <wps:style>
                        <a:lnRef idx="2">
                          <a:schemeClr val="accent3"/>
                        </a:lnRef>
                        <a:fillRef idx="1">
                          <a:schemeClr val="lt1"/>
                        </a:fillRef>
                        <a:effectRef idx="0">
                          <a:schemeClr val="accent3"/>
                        </a:effectRef>
                        <a:fontRef idx="minor"/>
                      </wps:style>
                      <wps:bodyPr/>
                    </wps:wsp>
                  </a:graphicData>
                </a:graphic>
              </wp:anchor>
            </w:drawing>
          </mc:Choice>
          <mc:Fallback>
            <w:pict>
              <v:rect id="shape_0" ID="Rectangle 37" fillcolor="white" stroked="t" style="position:absolute;margin-left:0.1pt;margin-top:-0.5pt;width:508.65pt;height:642.35pt;mso-position-horizontal:right;mso-position-horizontal-relative:margin" wp14:anchorId="33CA5ABD">
                <w10:wrap type="none"/>
                <v:fill o:detectmouseclick="t" type="solid" color2="black"/>
                <v:stroke color="#9bbb59" weight="25560" joinstyle="round" endcap="flat"/>
              </v:rect>
            </w:pict>
          </mc:Fallback>
        </mc:AlternateContent>
        <mc:AlternateContent>
          <mc:Choice Requires="wps">
            <w:drawing>
              <wp:anchor behindDoc="0" distT="0" distB="0" distL="0" distR="0" simplePos="0" locked="0" layoutInCell="1" allowOverlap="1" relativeHeight="12" wp14:anchorId="792F3FC0">
                <wp:simplePos x="0" y="0"/>
                <wp:positionH relativeFrom="margin">
                  <wp:posOffset>107315</wp:posOffset>
                </wp:positionH>
                <wp:positionV relativeFrom="paragraph">
                  <wp:posOffset>78740</wp:posOffset>
                </wp:positionV>
                <wp:extent cx="6294755" cy="8009255"/>
                <wp:effectExtent l="0" t="0" r="0" b="0"/>
                <wp:wrapNone/>
                <wp:docPr id="16" name="Text Box 38"/>
                <a:graphic xmlns:a="http://schemas.openxmlformats.org/drawingml/2006/main">
                  <a:graphicData uri="http://schemas.microsoft.com/office/word/2010/wordprocessingShape">
                    <wps:wsp>
                      <wps:cNvSpPr/>
                      <wps:spPr>
                        <a:xfrm>
                          <a:off x="0" y="0"/>
                          <a:ext cx="6294240" cy="8008560"/>
                        </a:xfrm>
                        <a:prstGeom prst="rect">
                          <a:avLst/>
                        </a:prstGeom>
                        <a:solidFill>
                          <a:schemeClr val="accent4">
                            <a:lumMod val="40000"/>
                            <a:lumOff val="60000"/>
                          </a:schemeClr>
                        </a:solidFill>
                        <a:ln w="6480">
                          <a:noFill/>
                        </a:ln>
                      </wps:spPr>
                      <wps:style>
                        <a:lnRef idx="0">
                          <a:schemeClr val="accent1"/>
                        </a:lnRef>
                        <a:fillRef idx="0">
                          <a:schemeClr val="accent1"/>
                        </a:fillRef>
                        <a:effectRef idx="0">
                          <a:schemeClr val="accent1"/>
                        </a:effectRef>
                        <a:fontRef idx="minor"/>
                      </wps:style>
                      <wps:txbx>
                        <w:txbxContent>
                          <w:p>
                            <w:pPr>
                              <w:pStyle w:val="FrameContents"/>
                              <w:rPr>
                                <w:rFonts w:ascii="Comic Sans MS" w:hAnsi="Comic Sans MS"/>
                                <w:sz w:val="26"/>
                                <w:szCs w:val="26"/>
                              </w:rPr>
                            </w:pPr>
                            <w:r>
                              <w:rPr>
                                <w:rFonts w:ascii="Comic Sans MS" w:hAnsi="Comic Sans MS"/>
                                <w:color w:val="000000"/>
                                <w:sz w:val="26"/>
                                <w:szCs w:val="26"/>
                              </w:rPr>
                              <w:t>Thank you to those who took the time to fill in our recent questionnaire. 13 copies were received. We had some very favourable comments. In answer to the few questions we had: The Learning Journeys are available to be seen at any time. You just need to ask. We can’t leave them out because of the data protection act. Staff are available to discuss your child’s progress at any time. You can contribute to them yourself by using the post-it notes in the box on the Parents’ Table. Our “Activities at Playgroup” sheet should go out to all parents 6 times a year. On there you will find a paragraph about how you can help your child at home, and in your Welcome Pack there is a section on how to complain. I know there is an awful lot to read but we hope you find what you need. If not, just ask!</w:t>
                            </w:r>
                          </w:p>
                          <w:p>
                            <w:pPr>
                              <w:pStyle w:val="FrameContents"/>
                              <w:rPr>
                                <w:color w:val="000000"/>
                              </w:rPr>
                            </w:pPr>
                            <w:r>
                              <w:rPr>
                                <w:rFonts w:ascii="Comic Sans MS" w:hAnsi="Comic Sans MS"/>
                                <w:color w:val="000000"/>
                                <w:sz w:val="26"/>
                                <w:szCs w:val="26"/>
                              </w:rPr>
                              <w:t>We are getting quite busy (which is good!) with lots of little ones, so some extra help at snack time would be much appreciated. Please sign up on our parent rota at a time that suits you. We don’t expect you to stay all day, but just until snack and washing up are done. You will enjoy it and so will your child. It’s also a good chance to look at his/her learning Journey.</w:t>
                            </w:r>
                          </w:p>
                          <w:p>
                            <w:pPr>
                              <w:pStyle w:val="FrameContents"/>
                              <w:rPr>
                                <w:color w:val="000000"/>
                              </w:rPr>
                            </w:pPr>
                            <w:r>
                              <w:rPr>
                                <w:rFonts w:ascii="Comic Sans MS" w:hAnsi="Comic Sans MS"/>
                                <w:color w:val="000000"/>
                                <w:sz w:val="26"/>
                                <w:szCs w:val="26"/>
                              </w:rPr>
                              <w:t xml:space="preserve">A reminder about picking up time. Please phone if you know you will be unavoidably late. There is a late fine of £5 for each 15 mins you are late. You are deemed late if, you come after 10 mins to the hour. </w:t>
                            </w:r>
                          </w:p>
                          <w:p>
                            <w:pPr>
                              <w:pStyle w:val="FrameContents"/>
                              <w:rPr>
                                <w:rFonts w:ascii="Comic Sans MS" w:hAnsi="Comic Sans MS"/>
                                <w:sz w:val="26"/>
                                <w:szCs w:val="26"/>
                              </w:rPr>
                            </w:pPr>
                            <w:r>
                              <w:rPr>
                                <w:rFonts w:ascii="Comic Sans MS" w:hAnsi="Comic Sans MS"/>
                                <w:color w:val="000000"/>
                                <w:sz w:val="26"/>
                                <w:szCs w:val="26"/>
                              </w:rPr>
                              <w:t xml:space="preserve">Spring is approaching and we will try to arrange a visit to Little Foxes Farm in March to see the baby animals. </w:t>
                            </w:r>
                          </w:p>
                          <w:p>
                            <w:pPr>
                              <w:pStyle w:val="FrameContents"/>
                              <w:rPr>
                                <w:rFonts w:ascii="Comic Sans MS" w:hAnsi="Comic Sans MS"/>
                                <w:sz w:val="26"/>
                                <w:szCs w:val="26"/>
                              </w:rPr>
                            </w:pPr>
                            <w:r>
                              <w:rPr>
                                <w:rFonts w:ascii="Comic Sans MS" w:hAnsi="Comic Sans MS"/>
                                <w:color w:val="000000"/>
                                <w:sz w:val="26"/>
                                <w:szCs w:val="26"/>
                              </w:rPr>
                              <w:t>Looking even further forward we have arranged for the Easter Bonnet Parade, Egg Hunt and Coffee Morning to be on Friday 3</w:t>
                            </w:r>
                            <w:r>
                              <w:rPr>
                                <w:rFonts w:ascii="Comic Sans MS" w:hAnsi="Comic Sans MS"/>
                                <w:color w:val="000000"/>
                                <w:sz w:val="26"/>
                                <w:szCs w:val="26"/>
                                <w:vertAlign w:val="superscript"/>
                              </w:rPr>
                              <w:t>rd</w:t>
                            </w:r>
                            <w:r>
                              <w:rPr>
                                <w:rFonts w:ascii="Comic Sans MS" w:hAnsi="Comic Sans MS"/>
                                <w:color w:val="000000"/>
                                <w:sz w:val="26"/>
                                <w:szCs w:val="26"/>
                              </w:rPr>
                              <w:t xml:space="preserve"> April at 10.30 a.m. Please put this in your diary and encourage friends and family to come along.</w:t>
                            </w:r>
                          </w:p>
                          <w:p>
                            <w:pPr>
                              <w:pStyle w:val="NoSpacing"/>
                              <w:rPr>
                                <w:rFonts w:ascii="Comic Sans MS" w:hAnsi="Comic Sans MS"/>
                                <w:sz w:val="26"/>
                                <w:szCs w:val="26"/>
                              </w:rPr>
                            </w:pPr>
                            <w:r>
                              <w:rPr>
                                <w:rFonts w:ascii="Comic Sans MS" w:hAnsi="Comic Sans MS"/>
                                <w:color w:val="000000"/>
                                <w:sz w:val="26"/>
                                <w:szCs w:val="26"/>
                              </w:rPr>
                              <w:t>Our half term is the week beginning Mon 17</w:t>
                            </w:r>
                            <w:r>
                              <w:rPr>
                                <w:rFonts w:ascii="Comic Sans MS" w:hAnsi="Comic Sans MS"/>
                                <w:color w:val="000000"/>
                                <w:sz w:val="26"/>
                                <w:szCs w:val="26"/>
                                <w:vertAlign w:val="superscript"/>
                              </w:rPr>
                              <w:t>th</w:t>
                            </w:r>
                            <w:r>
                              <w:rPr>
                                <w:rFonts w:ascii="Comic Sans MS" w:hAnsi="Comic Sans MS"/>
                                <w:color w:val="000000"/>
                                <w:sz w:val="26"/>
                                <w:szCs w:val="26"/>
                              </w:rPr>
                              <w:t xml:space="preserve"> Feb.</w:t>
                            </w:r>
                          </w:p>
                          <w:p>
                            <w:pPr>
                              <w:pStyle w:val="NoSpacing"/>
                              <w:rPr>
                                <w:rFonts w:ascii="Comic Sans MS" w:hAnsi="Comic Sans MS"/>
                                <w:color w:val="000000"/>
                                <w:sz w:val="26"/>
                                <w:szCs w:val="26"/>
                              </w:rPr>
                            </w:pPr>
                            <w:r>
                              <w:rPr>
                                <w:rFonts w:ascii="Comic Sans MS" w:hAnsi="Comic Sans MS"/>
                                <w:color w:val="000000"/>
                                <w:sz w:val="26"/>
                                <w:szCs w:val="26"/>
                              </w:rPr>
                            </w:r>
                            <w:bookmarkStart w:id="0" w:name="_GoBack"/>
                            <w:bookmarkStart w:id="1" w:name="_GoBack"/>
                            <w:bookmarkEnd w:id="1"/>
                          </w:p>
                          <w:p>
                            <w:pPr>
                              <w:pStyle w:val="NoSpacing"/>
                              <w:rPr>
                                <w:rFonts w:ascii="Comic Sans MS" w:hAnsi="Comic Sans MS"/>
                                <w:sz w:val="26"/>
                                <w:szCs w:val="26"/>
                              </w:rPr>
                            </w:pPr>
                            <w:r>
                              <w:rPr>
                                <w:rFonts w:ascii="Comic Sans MS" w:hAnsi="Comic Sans MS"/>
                                <w:color w:val="000000"/>
                                <w:sz w:val="26"/>
                                <w:szCs w:val="26"/>
                              </w:rPr>
                              <w:t xml:space="preserve"> </w:t>
                            </w:r>
                            <w:r>
                              <w:rPr>
                                <w:rFonts w:ascii="Comic Sans MS" w:hAnsi="Comic Sans MS"/>
                                <w:color w:val="000000"/>
                                <w:sz w:val="26"/>
                                <w:szCs w:val="26"/>
                              </w:rPr>
                              <w:t>We hope you all have a very happy term.</w:t>
                            </w:r>
                          </w:p>
                          <w:p>
                            <w:pPr>
                              <w:pStyle w:val="FrameContents"/>
                              <w:rPr>
                                <w:rFonts w:ascii="Comic Sans MS" w:hAnsi="Comic Sans MS"/>
                                <w:color w:val="000000"/>
                                <w:sz w:val="28"/>
                                <w:szCs w:val="32"/>
                                <w:u w:val="single"/>
                              </w:rPr>
                            </w:pPr>
                            <w:r>
                              <w:rPr>
                                <w:rFonts w:ascii="Comic Sans MS" w:hAnsi="Comic Sans MS"/>
                                <w:color w:val="000000"/>
                                <w:sz w:val="28"/>
                                <w:szCs w:val="32"/>
                                <w:u w:val="single"/>
                              </w:rPr>
                            </w:r>
                          </w:p>
                          <w:p>
                            <w:pPr>
                              <w:pStyle w:val="FrameContents"/>
                              <w:rPr>
                                <w:rFonts w:ascii="Comic Sans MS" w:hAnsi="Comic Sans MS"/>
                                <w:color w:val="000000"/>
                                <w:sz w:val="32"/>
                                <w:szCs w:val="32"/>
                                <w:u w:val="single"/>
                              </w:rPr>
                            </w:pPr>
                            <w:r>
                              <w:rPr>
                                <w:rFonts w:ascii="Comic Sans MS" w:hAnsi="Comic Sans MS"/>
                                <w:color w:val="000000"/>
                                <w:sz w:val="32"/>
                                <w:szCs w:val="32"/>
                                <w:u w:val="single"/>
                              </w:rPr>
                            </w:r>
                          </w:p>
                          <w:p>
                            <w:pPr>
                              <w:pStyle w:val="FrameContents"/>
                              <w:jc w:val="center"/>
                              <w:rPr>
                                <w:rFonts w:ascii="Comic Sans MS" w:hAnsi="Comic Sans MS"/>
                                <w:b/>
                                <w:b/>
                                <w:i/>
                                <w:i/>
                                <w:color w:val="000000"/>
                                <w:sz w:val="28"/>
                                <w:u w:val="single"/>
                              </w:rPr>
                            </w:pPr>
                            <w:r>
                              <w:rPr>
                                <w:rFonts w:ascii="Comic Sans MS" w:hAnsi="Comic Sans MS"/>
                                <w:b/>
                                <w:i/>
                                <w:color w:val="000000"/>
                                <w:sz w:val="28"/>
                                <w:u w:val="single"/>
                              </w:rPr>
                            </w:r>
                          </w:p>
                          <w:p>
                            <w:pPr>
                              <w:pStyle w:val="FrameContents"/>
                              <w:jc w:val="center"/>
                              <w:rPr>
                                <w:rFonts w:ascii="Comic Sans MS" w:hAnsi="Comic Sans MS"/>
                                <w:b/>
                                <w:b/>
                                <w:i/>
                                <w:i/>
                                <w:color w:val="000000"/>
                                <w:sz w:val="28"/>
                                <w:u w:val="single"/>
                              </w:rPr>
                            </w:pPr>
                            <w:r>
                              <w:rPr>
                                <w:rFonts w:ascii="Comic Sans MS" w:hAnsi="Comic Sans MS"/>
                                <w:b/>
                                <w:i/>
                                <w:color w:val="000000"/>
                                <w:sz w:val="28"/>
                                <w:u w:val="single"/>
                              </w:rPr>
                            </w:r>
                          </w:p>
                          <w:p>
                            <w:pPr>
                              <w:pStyle w:val="FrameContents"/>
                              <w:spacing w:before="0" w:after="200"/>
                              <w:rPr>
                                <w:color w:val="000000"/>
                              </w:rPr>
                            </w:pPr>
                            <w:r>
                              <w:rPr>
                                <w:color w:val="000000"/>
                              </w:rPr>
                            </w:r>
                          </w:p>
                        </w:txbxContent>
                      </wps:txbx>
                      <wps:bodyPr>
                        <a:prstTxWarp prst="textNoShape"/>
                        <a:noAutofit/>
                      </wps:bodyPr>
                    </wps:wsp>
                  </a:graphicData>
                </a:graphic>
              </wp:anchor>
            </w:drawing>
          </mc:Choice>
          <mc:Fallback>
            <w:pict>
              <v:rect id="shape_0" ID="Text Box 38" fillcolor="#ccc1da" stroked="f" style="position:absolute;margin-left:8.45pt;margin-top:6.2pt;width:495.55pt;height:630.55pt;mso-position-horizontal-relative:margin" wp14:anchorId="792F3FC0">
                <w10:wrap type="square"/>
                <v:fill o:detectmouseclick="t" type="solid" color2="#333e25"/>
                <v:stroke color="#3465a4" weight="6480" joinstyle="round" endcap="flat"/>
                <v:textbox>
                  <w:txbxContent>
                    <w:p>
                      <w:pPr>
                        <w:pStyle w:val="FrameContents"/>
                        <w:rPr>
                          <w:rFonts w:ascii="Comic Sans MS" w:hAnsi="Comic Sans MS"/>
                          <w:sz w:val="26"/>
                          <w:szCs w:val="26"/>
                        </w:rPr>
                      </w:pPr>
                      <w:r>
                        <w:rPr>
                          <w:rFonts w:ascii="Comic Sans MS" w:hAnsi="Comic Sans MS"/>
                          <w:color w:val="000000"/>
                          <w:sz w:val="26"/>
                          <w:szCs w:val="26"/>
                        </w:rPr>
                        <w:t>Thank you to those who took the time to fill in our recent questionnaire. 13 copies were received. We had some very favourable comments. In answer to the few questions we had: The Learning Journeys are available to be seen at any time. You just need to ask. We can’t leave them out because of the data protection act. Staff are available to discuss your child’s progress at any time. You can contribute to them yourself by using the post-it notes in the box on the Parents’ Table. Our “Activities at Playgroup” sheet should go out to all parents 6 times a year. On there you will find a paragraph about how you can help your child at home, and in your Welcome Pack there is a section on how to complain. I know there is an awful lot to read but we hope you find what you need. If not, just ask!</w:t>
                      </w:r>
                    </w:p>
                    <w:p>
                      <w:pPr>
                        <w:pStyle w:val="FrameContents"/>
                        <w:rPr>
                          <w:color w:val="000000"/>
                        </w:rPr>
                      </w:pPr>
                      <w:r>
                        <w:rPr>
                          <w:rFonts w:ascii="Comic Sans MS" w:hAnsi="Comic Sans MS"/>
                          <w:color w:val="000000"/>
                          <w:sz w:val="26"/>
                          <w:szCs w:val="26"/>
                        </w:rPr>
                        <w:t>We are getting quite busy (which is good!) with lots of little ones, so some extra help at snack time would be much appreciated. Please sign up on our parent rota at a time that suits you. We don’t expect you to stay all day, but just until snack and washing up are done. You will enjoy it and so will your child. It’s also a good chance to look at his/her learning Journey.</w:t>
                      </w:r>
                    </w:p>
                    <w:p>
                      <w:pPr>
                        <w:pStyle w:val="FrameContents"/>
                        <w:rPr>
                          <w:color w:val="000000"/>
                        </w:rPr>
                      </w:pPr>
                      <w:r>
                        <w:rPr>
                          <w:rFonts w:ascii="Comic Sans MS" w:hAnsi="Comic Sans MS"/>
                          <w:color w:val="000000"/>
                          <w:sz w:val="26"/>
                          <w:szCs w:val="26"/>
                        </w:rPr>
                        <w:t xml:space="preserve">A reminder about picking up time. Please phone if you know you will be unavoidably late. There is a late fine of £5 for each 15 mins you are late. You are deemed late if, you come after 10 mins to the hour. </w:t>
                      </w:r>
                    </w:p>
                    <w:p>
                      <w:pPr>
                        <w:pStyle w:val="FrameContents"/>
                        <w:rPr>
                          <w:rFonts w:ascii="Comic Sans MS" w:hAnsi="Comic Sans MS"/>
                          <w:sz w:val="26"/>
                          <w:szCs w:val="26"/>
                        </w:rPr>
                      </w:pPr>
                      <w:r>
                        <w:rPr>
                          <w:rFonts w:ascii="Comic Sans MS" w:hAnsi="Comic Sans MS"/>
                          <w:color w:val="000000"/>
                          <w:sz w:val="26"/>
                          <w:szCs w:val="26"/>
                        </w:rPr>
                        <w:t xml:space="preserve">Spring is approaching and we will try to arrange a visit to Little Foxes Farm in March to see the baby animals. </w:t>
                      </w:r>
                    </w:p>
                    <w:p>
                      <w:pPr>
                        <w:pStyle w:val="FrameContents"/>
                        <w:rPr>
                          <w:rFonts w:ascii="Comic Sans MS" w:hAnsi="Comic Sans MS"/>
                          <w:sz w:val="26"/>
                          <w:szCs w:val="26"/>
                        </w:rPr>
                      </w:pPr>
                      <w:r>
                        <w:rPr>
                          <w:rFonts w:ascii="Comic Sans MS" w:hAnsi="Comic Sans MS"/>
                          <w:color w:val="000000"/>
                          <w:sz w:val="26"/>
                          <w:szCs w:val="26"/>
                        </w:rPr>
                        <w:t>Looking even further forward we have arranged for the Easter Bonnet Parade, Egg Hunt and Coffee Morning to be on Friday 3</w:t>
                      </w:r>
                      <w:r>
                        <w:rPr>
                          <w:rFonts w:ascii="Comic Sans MS" w:hAnsi="Comic Sans MS"/>
                          <w:color w:val="000000"/>
                          <w:sz w:val="26"/>
                          <w:szCs w:val="26"/>
                          <w:vertAlign w:val="superscript"/>
                        </w:rPr>
                        <w:t>rd</w:t>
                      </w:r>
                      <w:r>
                        <w:rPr>
                          <w:rFonts w:ascii="Comic Sans MS" w:hAnsi="Comic Sans MS"/>
                          <w:color w:val="000000"/>
                          <w:sz w:val="26"/>
                          <w:szCs w:val="26"/>
                        </w:rPr>
                        <w:t xml:space="preserve"> April at 10.30 a.m. Please put this in your diary and encourage friends and family to come along.</w:t>
                      </w:r>
                    </w:p>
                    <w:p>
                      <w:pPr>
                        <w:pStyle w:val="NoSpacing"/>
                        <w:rPr>
                          <w:rFonts w:ascii="Comic Sans MS" w:hAnsi="Comic Sans MS"/>
                          <w:sz w:val="26"/>
                          <w:szCs w:val="26"/>
                        </w:rPr>
                      </w:pPr>
                      <w:r>
                        <w:rPr>
                          <w:rFonts w:ascii="Comic Sans MS" w:hAnsi="Comic Sans MS"/>
                          <w:color w:val="000000"/>
                          <w:sz w:val="26"/>
                          <w:szCs w:val="26"/>
                        </w:rPr>
                        <w:t>Our half term is the week beginning Mon 17</w:t>
                      </w:r>
                      <w:r>
                        <w:rPr>
                          <w:rFonts w:ascii="Comic Sans MS" w:hAnsi="Comic Sans MS"/>
                          <w:color w:val="000000"/>
                          <w:sz w:val="26"/>
                          <w:szCs w:val="26"/>
                          <w:vertAlign w:val="superscript"/>
                        </w:rPr>
                        <w:t>th</w:t>
                      </w:r>
                      <w:r>
                        <w:rPr>
                          <w:rFonts w:ascii="Comic Sans MS" w:hAnsi="Comic Sans MS"/>
                          <w:color w:val="000000"/>
                          <w:sz w:val="26"/>
                          <w:szCs w:val="26"/>
                        </w:rPr>
                        <w:t xml:space="preserve"> Feb.</w:t>
                      </w:r>
                    </w:p>
                    <w:p>
                      <w:pPr>
                        <w:pStyle w:val="NoSpacing"/>
                        <w:rPr>
                          <w:rFonts w:ascii="Comic Sans MS" w:hAnsi="Comic Sans MS"/>
                          <w:color w:val="000000"/>
                          <w:sz w:val="26"/>
                          <w:szCs w:val="26"/>
                        </w:rPr>
                      </w:pPr>
                      <w:r>
                        <w:rPr>
                          <w:rFonts w:ascii="Comic Sans MS" w:hAnsi="Comic Sans MS"/>
                          <w:color w:val="000000"/>
                          <w:sz w:val="26"/>
                          <w:szCs w:val="26"/>
                        </w:rPr>
                      </w:r>
                      <w:bookmarkStart w:id="2" w:name="_GoBack"/>
                      <w:bookmarkStart w:id="3" w:name="_GoBack"/>
                      <w:bookmarkEnd w:id="3"/>
                    </w:p>
                    <w:p>
                      <w:pPr>
                        <w:pStyle w:val="NoSpacing"/>
                        <w:rPr>
                          <w:rFonts w:ascii="Comic Sans MS" w:hAnsi="Comic Sans MS"/>
                          <w:sz w:val="26"/>
                          <w:szCs w:val="26"/>
                        </w:rPr>
                      </w:pPr>
                      <w:r>
                        <w:rPr>
                          <w:rFonts w:ascii="Comic Sans MS" w:hAnsi="Comic Sans MS"/>
                          <w:color w:val="000000"/>
                          <w:sz w:val="26"/>
                          <w:szCs w:val="26"/>
                        </w:rPr>
                        <w:t xml:space="preserve"> </w:t>
                      </w:r>
                      <w:r>
                        <w:rPr>
                          <w:rFonts w:ascii="Comic Sans MS" w:hAnsi="Comic Sans MS"/>
                          <w:color w:val="000000"/>
                          <w:sz w:val="26"/>
                          <w:szCs w:val="26"/>
                        </w:rPr>
                        <w:t>We hope you all have a very happy term.</w:t>
                      </w:r>
                    </w:p>
                    <w:p>
                      <w:pPr>
                        <w:pStyle w:val="FrameContents"/>
                        <w:rPr>
                          <w:rFonts w:ascii="Comic Sans MS" w:hAnsi="Comic Sans MS"/>
                          <w:color w:val="000000"/>
                          <w:sz w:val="28"/>
                          <w:szCs w:val="32"/>
                          <w:u w:val="single"/>
                        </w:rPr>
                      </w:pPr>
                      <w:r>
                        <w:rPr>
                          <w:rFonts w:ascii="Comic Sans MS" w:hAnsi="Comic Sans MS"/>
                          <w:color w:val="000000"/>
                          <w:sz w:val="28"/>
                          <w:szCs w:val="32"/>
                          <w:u w:val="single"/>
                        </w:rPr>
                      </w:r>
                    </w:p>
                    <w:p>
                      <w:pPr>
                        <w:pStyle w:val="FrameContents"/>
                        <w:rPr>
                          <w:rFonts w:ascii="Comic Sans MS" w:hAnsi="Comic Sans MS"/>
                          <w:color w:val="000000"/>
                          <w:sz w:val="32"/>
                          <w:szCs w:val="32"/>
                          <w:u w:val="single"/>
                        </w:rPr>
                      </w:pPr>
                      <w:r>
                        <w:rPr>
                          <w:rFonts w:ascii="Comic Sans MS" w:hAnsi="Comic Sans MS"/>
                          <w:color w:val="000000"/>
                          <w:sz w:val="32"/>
                          <w:szCs w:val="32"/>
                          <w:u w:val="single"/>
                        </w:rPr>
                      </w:r>
                    </w:p>
                    <w:p>
                      <w:pPr>
                        <w:pStyle w:val="FrameContents"/>
                        <w:jc w:val="center"/>
                        <w:rPr>
                          <w:rFonts w:ascii="Comic Sans MS" w:hAnsi="Comic Sans MS"/>
                          <w:b/>
                          <w:b/>
                          <w:i/>
                          <w:i/>
                          <w:color w:val="000000"/>
                          <w:sz w:val="28"/>
                          <w:u w:val="single"/>
                        </w:rPr>
                      </w:pPr>
                      <w:r>
                        <w:rPr>
                          <w:rFonts w:ascii="Comic Sans MS" w:hAnsi="Comic Sans MS"/>
                          <w:b/>
                          <w:i/>
                          <w:color w:val="000000"/>
                          <w:sz w:val="28"/>
                          <w:u w:val="single"/>
                        </w:rPr>
                      </w:r>
                    </w:p>
                    <w:p>
                      <w:pPr>
                        <w:pStyle w:val="FrameContents"/>
                        <w:jc w:val="center"/>
                        <w:rPr>
                          <w:rFonts w:ascii="Comic Sans MS" w:hAnsi="Comic Sans MS"/>
                          <w:b/>
                          <w:b/>
                          <w:i/>
                          <w:i/>
                          <w:color w:val="000000"/>
                          <w:sz w:val="28"/>
                          <w:u w:val="single"/>
                        </w:rPr>
                      </w:pPr>
                      <w:r>
                        <w:rPr>
                          <w:rFonts w:ascii="Comic Sans MS" w:hAnsi="Comic Sans MS"/>
                          <w:b/>
                          <w:i/>
                          <w:color w:val="000000"/>
                          <w:sz w:val="28"/>
                          <w:u w:val="single"/>
                        </w:rPr>
                      </w:r>
                    </w:p>
                    <w:p>
                      <w:pPr>
                        <w:pStyle w:val="FrameContents"/>
                        <w:spacing w:before="0" w:after="200"/>
                        <w:rPr>
                          <w:color w:val="000000"/>
                        </w:rPr>
                      </w:pPr>
                      <w:r>
                        <w:rPr>
                          <w:color w:val="000000"/>
                        </w:rPr>
                      </w:r>
                    </w:p>
                  </w:txbxContent>
                </v:textbox>
              </v:rect>
            </w:pict>
          </mc:Fallback>
        </mc:AlternateContent>
        <w:drawing>
          <wp:anchor behindDoc="1" distT="0" distB="0" distL="0" distR="0" simplePos="0" locked="0" layoutInCell="1" allowOverlap="1" relativeHeight="6">
            <wp:simplePos x="0" y="0"/>
            <wp:positionH relativeFrom="column">
              <wp:posOffset>-123190</wp:posOffset>
            </wp:positionH>
            <wp:positionV relativeFrom="paragraph">
              <wp:posOffset>8522970</wp:posOffset>
            </wp:positionV>
            <wp:extent cx="1755140" cy="1297940"/>
            <wp:effectExtent l="0" t="0" r="0" b="0"/>
            <wp:wrapNone/>
            <wp:docPr id="18" name="Picture 9" descr="https://encrypted-tbn3.gstatic.com/images?q=tbn:ANd9GcSXu7CUuefoF1betjaqBotcCwXLUklrua1-Loo58io9GrzSJLHt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9" descr="https://encrypted-tbn3.gstatic.com/images?q=tbn:ANd9GcSXu7CUuefoF1betjaqBotcCwXLUklrua1-Loo58io9GrzSJLHtLg"/>
                    <pic:cNvPicPr>
                      <a:picLocks noChangeAspect="1" noChangeArrowheads="1"/>
                    </pic:cNvPicPr>
                  </pic:nvPicPr>
                  <pic:blipFill>
                    <a:blip r:embed="rId4"/>
                    <a:stretch>
                      <a:fillRect/>
                    </a:stretch>
                  </pic:blipFill>
                  <pic:spPr bwMode="auto">
                    <a:xfrm>
                      <a:off x="0" y="0"/>
                      <a:ext cx="1755140" cy="1297940"/>
                    </a:xfrm>
                    <a:prstGeom prst="rect">
                      <a:avLst/>
                    </a:prstGeom>
                  </pic:spPr>
                </pic:pic>
              </a:graphicData>
            </a:graphic>
          </wp:anchor>
        </w:drawing>
      </w:r>
    </w:p>
    <w:sectPr>
      <w:type w:val="nextPage"/>
      <w:pgSz w:w="11906" w:h="16838"/>
      <w:pgMar w:left="851" w:right="851" w:header="0" w:top="851"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Comic Sans MS">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231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cb16a1"/>
    <w:rPr>
      <w:rFonts w:ascii="Tahoma" w:hAnsi="Tahoma" w:cs="Tahoma"/>
      <w:sz w:val="16"/>
      <w:szCs w:val="16"/>
    </w:rPr>
  </w:style>
  <w:style w:type="character" w:styleId="HeaderChar" w:customStyle="1">
    <w:name w:val="Header Char"/>
    <w:basedOn w:val="DefaultParagraphFont"/>
    <w:link w:val="Header"/>
    <w:uiPriority w:val="99"/>
    <w:qFormat/>
    <w:rsid w:val="00d42318"/>
    <w:rPr/>
  </w:style>
  <w:style w:type="character" w:styleId="FooterChar" w:customStyle="1">
    <w:name w:val="Footer Char"/>
    <w:basedOn w:val="DefaultParagraphFont"/>
    <w:link w:val="Footer"/>
    <w:uiPriority w:val="99"/>
    <w:qFormat/>
    <w:rsid w:val="00d42318"/>
    <w:rPr/>
  </w:style>
  <w:style w:type="character" w:styleId="InternetLink">
    <w:name w:val="Internet Link"/>
    <w:basedOn w:val="DefaultParagraphFont"/>
    <w:uiPriority w:val="99"/>
    <w:unhideWhenUsed/>
    <w:rsid w:val="00b32acc"/>
    <w:rPr>
      <w:color w:val="0000FF" w:themeColor="hyperlink"/>
      <w:u w:val="single"/>
    </w:rPr>
  </w:style>
  <w:style w:type="character" w:styleId="UnresolvedMention" w:customStyle="1">
    <w:name w:val="Unresolved Mention"/>
    <w:basedOn w:val="DefaultParagraphFont"/>
    <w:uiPriority w:val="99"/>
    <w:semiHidden/>
    <w:unhideWhenUsed/>
    <w:qFormat/>
    <w:rsid w:val="00bf53f0"/>
    <w:rPr>
      <w:color w:val="808080"/>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BalloonText">
    <w:name w:val="Balloon Text"/>
    <w:basedOn w:val="Normal"/>
    <w:link w:val="BalloonTextChar"/>
    <w:uiPriority w:val="99"/>
    <w:semiHidden/>
    <w:unhideWhenUsed/>
    <w:qFormat/>
    <w:rsid w:val="00cb16a1"/>
    <w:pPr>
      <w:spacing w:lineRule="auto" w:line="240" w:before="0" w:after="0"/>
    </w:pPr>
    <w:rPr>
      <w:rFonts w:ascii="Tahoma" w:hAnsi="Tahoma" w:cs="Tahoma"/>
      <w:sz w:val="16"/>
      <w:szCs w:val="16"/>
    </w:rPr>
  </w:style>
  <w:style w:type="paragraph" w:styleId="ListParagraph">
    <w:name w:val="List Paragraph"/>
    <w:basedOn w:val="Normal"/>
    <w:uiPriority w:val="34"/>
    <w:qFormat/>
    <w:rsid w:val="007a0ade"/>
    <w:pPr>
      <w:spacing w:before="0" w:after="200"/>
      <w:ind w:left="720" w:hanging="0"/>
      <w:contextualSpacing/>
    </w:pPr>
    <w:rPr/>
  </w:style>
  <w:style w:type="paragraph" w:styleId="Header">
    <w:name w:val="Header"/>
    <w:basedOn w:val="Normal"/>
    <w:link w:val="HeaderChar"/>
    <w:uiPriority w:val="99"/>
    <w:unhideWhenUsed/>
    <w:rsid w:val="00d42318"/>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d42318"/>
    <w:pPr>
      <w:tabs>
        <w:tab w:val="clear" w:pos="720"/>
        <w:tab w:val="center" w:pos="4513" w:leader="none"/>
        <w:tab w:val="right" w:pos="9026" w:leader="none"/>
      </w:tabs>
      <w:spacing w:lineRule="auto" w:line="240" w:before="0" w:after="0"/>
    </w:pPr>
    <w:rPr/>
  </w:style>
  <w:style w:type="paragraph" w:styleId="NoSpacing">
    <w:name w:val="No Spacing"/>
    <w:uiPriority w:val="1"/>
    <w:qFormat/>
    <w:rsid w:val="00245c23"/>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Application>LibreOffice/6.2.8.2$Windows_X86_64 LibreOffice_project/f82ddfca21ebc1e222a662a32b25c0c9d20169ee</Application>
  <Pages>2</Pages>
  <Words>704</Words>
  <Characters>3037</Characters>
  <CharactersWithSpaces>3792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2020-01-27T11:52:00Z</dcterms:created>
  <dc:creator>Tim</dc:creator>
  <dc:description/>
  <dc:language>en-GB</dc:language>
  <cp:lastModifiedBy/>
  <cp:lastPrinted>2020-01-27T21:53:00Z</cp:lastPrinted>
  <dcterms:modified xsi:type="dcterms:W3CDTF">2020-01-28T10:44:01Z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